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792000">
        <w:rPr>
          <w:rFonts w:ascii="Times New Roman" w:hAnsi="Times New Roman"/>
          <w:sz w:val="28"/>
          <w:szCs w:val="28"/>
        </w:rPr>
        <w:t>4</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A25BD3" w:rsidRPr="00883434" w:rsidRDefault="00124ADA"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493152">
        <w:rPr>
          <w:rFonts w:ascii="Times New Roman" w:hAnsi="Times New Roman"/>
          <w:sz w:val="28"/>
          <w:szCs w:val="28"/>
        </w:rPr>
        <w:t>14</w:t>
      </w:r>
      <w:r w:rsidR="00B25A7C">
        <w:rPr>
          <w:rFonts w:ascii="Times New Roman" w:hAnsi="Times New Roman"/>
          <w:sz w:val="28"/>
          <w:szCs w:val="28"/>
        </w:rPr>
        <w:t>.12.20</w:t>
      </w:r>
      <w:r w:rsidR="00493152">
        <w:rPr>
          <w:rFonts w:ascii="Times New Roman" w:hAnsi="Times New Roman"/>
          <w:sz w:val="28"/>
          <w:szCs w:val="28"/>
        </w:rPr>
        <w:t>20</w:t>
      </w:r>
      <w:r w:rsidRPr="00883434">
        <w:rPr>
          <w:rFonts w:ascii="Times New Roman" w:hAnsi="Times New Roman"/>
          <w:sz w:val="28"/>
          <w:szCs w:val="28"/>
        </w:rPr>
        <w:t xml:space="preserve"> № </w:t>
      </w:r>
      <w:r w:rsidR="00493152">
        <w:rPr>
          <w:rFonts w:ascii="Times New Roman" w:hAnsi="Times New Roman"/>
          <w:sz w:val="28"/>
          <w:szCs w:val="28"/>
        </w:rPr>
        <w:t>357</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Pr>
          <w:rFonts w:ascii="Times New Roman" w:hAnsi="Times New Roman"/>
          <w:sz w:val="28"/>
          <w:szCs w:val="28"/>
        </w:rPr>
        <w:t>2</w:t>
      </w:r>
      <w:r w:rsidR="00493152">
        <w:rPr>
          <w:rFonts w:ascii="Times New Roman" w:hAnsi="Times New Roman"/>
          <w:sz w:val="28"/>
          <w:szCs w:val="28"/>
        </w:rPr>
        <w:t>1</w:t>
      </w:r>
      <w:r w:rsidRPr="00B25A7C">
        <w:rPr>
          <w:rFonts w:ascii="Times New Roman" w:hAnsi="Times New Roman"/>
          <w:sz w:val="28"/>
          <w:szCs w:val="28"/>
        </w:rPr>
        <w:t xml:space="preserve">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10372" w:type="dxa"/>
        <w:tblLook w:val="04A0" w:firstRow="1" w:lastRow="0" w:firstColumn="1" w:lastColumn="0" w:noHBand="0" w:noVBand="1"/>
      </w:tblPr>
      <w:tblGrid>
        <w:gridCol w:w="6232"/>
        <w:gridCol w:w="1840"/>
        <w:gridCol w:w="700"/>
        <w:gridCol w:w="1600"/>
      </w:tblGrid>
      <w:tr w:rsidR="000B4748" w:rsidRPr="0019035F" w:rsidTr="000B4748">
        <w:trPr>
          <w:trHeight w:val="375"/>
          <w:tblHeader/>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4748" w:rsidRPr="00E93043" w:rsidRDefault="000B4748" w:rsidP="000B4748">
            <w:pPr>
              <w:spacing w:after="0" w:line="240" w:lineRule="auto"/>
              <w:jc w:val="center"/>
              <w:rPr>
                <w:rFonts w:ascii="Times New Roman" w:eastAsia="Times New Roman" w:hAnsi="Times New Roman"/>
                <w:color w:val="000000"/>
                <w:sz w:val="20"/>
                <w:szCs w:val="20"/>
              </w:rPr>
            </w:pPr>
            <w:bookmarkStart w:id="0" w:name="_GoBack"/>
            <w:r w:rsidRPr="00E93043">
              <w:rPr>
                <w:rFonts w:ascii="Times New Roman" w:eastAsia="Times New Roman" w:hAnsi="Times New Roman"/>
                <w:color w:val="000000"/>
                <w:sz w:val="20"/>
                <w:szCs w:val="20"/>
              </w:rPr>
              <w:t>Наименование</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0B4748" w:rsidRPr="00E93043" w:rsidRDefault="000B4748" w:rsidP="000B4748">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ЦСР</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B4748" w:rsidRPr="00E93043" w:rsidRDefault="000B4748" w:rsidP="000B4748">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ВР</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0B4748" w:rsidRPr="00E93043" w:rsidRDefault="000B4748" w:rsidP="000B4748">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Сумма на год</w:t>
            </w:r>
          </w:p>
        </w:tc>
      </w:tr>
      <w:tr w:rsidR="000B4748" w:rsidRPr="0019035F" w:rsidTr="000B4748">
        <w:trPr>
          <w:trHeight w:val="375"/>
          <w:tblHeader/>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0B4748" w:rsidRPr="00E93043" w:rsidRDefault="000B4748" w:rsidP="000B4748">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0B4748" w:rsidRPr="00E93043" w:rsidRDefault="000B4748" w:rsidP="000B4748">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2</w:t>
            </w:r>
          </w:p>
        </w:tc>
        <w:tc>
          <w:tcPr>
            <w:tcW w:w="700" w:type="dxa"/>
            <w:tcBorders>
              <w:top w:val="nil"/>
              <w:left w:val="nil"/>
              <w:bottom w:val="single" w:sz="4" w:space="0" w:color="auto"/>
              <w:right w:val="single" w:sz="4" w:space="0" w:color="auto"/>
            </w:tcBorders>
            <w:shd w:val="clear" w:color="auto" w:fill="auto"/>
            <w:noWrap/>
            <w:vAlign w:val="center"/>
            <w:hideMark/>
          </w:tcPr>
          <w:p w:rsidR="000B4748" w:rsidRPr="00E93043" w:rsidRDefault="000B4748" w:rsidP="000B4748">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3</w:t>
            </w:r>
          </w:p>
        </w:tc>
        <w:tc>
          <w:tcPr>
            <w:tcW w:w="1600" w:type="dxa"/>
            <w:tcBorders>
              <w:top w:val="nil"/>
              <w:left w:val="nil"/>
              <w:bottom w:val="single" w:sz="4" w:space="0" w:color="auto"/>
              <w:right w:val="single" w:sz="4" w:space="0" w:color="auto"/>
            </w:tcBorders>
            <w:shd w:val="clear" w:color="auto" w:fill="auto"/>
            <w:vAlign w:val="center"/>
            <w:hideMark/>
          </w:tcPr>
          <w:p w:rsidR="000B4748" w:rsidRPr="00E93043" w:rsidRDefault="000B4748" w:rsidP="000B4748">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4</w:t>
            </w:r>
          </w:p>
        </w:tc>
      </w:tr>
      <w:bookmarkEnd w:id="0"/>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системы дошкольного и общего образования"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941,6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941,6 </w:t>
            </w:r>
          </w:p>
        </w:tc>
      </w:tr>
      <w:tr w:rsidR="000B4748" w:rsidRPr="0019035F" w:rsidTr="0019035F">
        <w:trPr>
          <w:trHeight w:val="828"/>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941,6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42,5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899,1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1 536 772,6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219 022,3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219 022,3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57 160,1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161 862,2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01 1 05 20010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20 378,0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01 1 05 20010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20 378,0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01 1 05 20010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18 725,0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01 1 05 20010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1 653,0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01 1 05 53030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35 310,2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01 1 05 53030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35 310,2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01 1 05 53030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30 466,8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01 1 05 53030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4 843,4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421 954,8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421 954,8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421 954,8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01 1 05 84303</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804 269,9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01 1 05 84303</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804 269,9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01 1 05 84303</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593 651,1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01 1 05 84303</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210 618,8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01 1 05 84305</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1 359,0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01 1 05 84305</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1 359,0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01 1 05 84305</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1 359,0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L3040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34 478,4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L3040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34 478,4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L3040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25 452,2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L3040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9 026,2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12 718,7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организации отдыха и оздоровления детей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01 1 06 20020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2 511,7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01 1 06 20020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2 511,7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01 1 06 20020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1 913,8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01 1 06 20020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597,9 </w:t>
            </w:r>
          </w:p>
        </w:tc>
      </w:tr>
      <w:tr w:rsidR="000B4748"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01 1 06 82050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8 165,6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01 1 06 82050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8 165,6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01 1 06 82050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6 546,5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01 1 06 82050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1 619,1 </w:t>
            </w:r>
          </w:p>
        </w:tc>
      </w:tr>
      <w:tr w:rsidR="000B4748"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S2050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2 041,4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S2050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2 041,4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S2050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1 636,6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S2050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404,8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01 1 07 00000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5 361,0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01 1 07 61810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5 361,0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01 1 07 61810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5 361,0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01 1 07 61810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630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5 361,0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составляющая регионального проекта "Успех каждого ребенка"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50 206,5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34 935,8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34 935,8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34 935,8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1 891,4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1 891,4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1 891,4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13 379,4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13 379,4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13 379,4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составляющая регионального проекта "Учитель будущего"</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"Муниципальная составляющая регионального проекта "Современная школа""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E4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"Молодежь Югры и допризывная подготовка"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101 817,7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35 478,1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35 478,1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35 478,1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35 478,1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66 034,6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66 034,6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66 034,6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66 034,6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305,0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265,0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265,0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265,0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265 455,2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138 993,5 </w:t>
            </w:r>
          </w:p>
        </w:tc>
      </w:tr>
      <w:tr w:rsidR="000B4748"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95 558,4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95 558,4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80 747,6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14 810,8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32 472,0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1 551,4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1 551,4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30 600,0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социальные выплаты гражданам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30 600,0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320,6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320,6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10 963,1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10 963,1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10 963,1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15 580,2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15 580,2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15 580,2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8 720,3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6 859,9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110 881,5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1 845,8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1 845,8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745,8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109 035,7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67 997,3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67 997,3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41 038,3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6 537,6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34 500,7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79 917,4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"Поддержка семьи, материнства и детства"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66 952,8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60 670,3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32 283,6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1 623,2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1 623,2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30 660,4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30 660,4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13 308,4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13 308,4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13 308,4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деятельности по опеке и попечительству</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14 974,3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12 599,6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12 599,6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1 396,1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1 396,1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971,3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630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971,3 </w:t>
            </w:r>
          </w:p>
        </w:tc>
      </w:tr>
      <w:tr w:rsidR="000B4748" w:rsidRPr="0019035F" w:rsidTr="0019035F">
        <w:trPr>
          <w:trHeight w:val="13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630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112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G4320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G4320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G4320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6 282,5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6 243,5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5 033,3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5 033,3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634,2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634,2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576,0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576,0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G4270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G4270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G4270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12 964,6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8 671,4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Пенсии за выслугу лет</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8 293,4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8 293,4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8 293,4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Единовременные выплаты неработающим пенсионерам в связи с Юбилеем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Денежные выплаты почетным гражданам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02 2 01 72010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358,0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02 2 01 72010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358,0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социальные выплаты гражданам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02 2 01 72010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358,0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4 293,2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02 2 02 61100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4 103,2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02 2 02 61100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4 103,2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02 2 02 61100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4 103,2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02 2 02 72040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02 2 02 72040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социальные выплаты гражданам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02 2 02 72040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"Культурное пространство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232 160,3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"Модернизация и развитие учреждений и организаций культуры"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77 766,6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библиотечного дела"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62 500,6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61 706,4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61 706,4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61 706,4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04 1 01 82520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590,1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04 1 01 82520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590,1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04 1 01 82520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590,1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S2520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S2520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S2520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музейного дела"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11 036,0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11 036,0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11 036,0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11 036,0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04 1 05 00000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4 230,0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04 1 05 99990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4 230,0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04 1 05 99990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4 230,0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04 1 05 99990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4 230,0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152 404,5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72 502,5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72 402,5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72 402,5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72 402,5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профессионального искусства"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Основное мероприятие "Сохранение нематериального и материального наследия Югры и продвижение культурных проектов"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79 622,0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79 522,0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79 522,0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79 522,0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архивного дела"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04 3 02 84100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04 3 02 84100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04 3 02 84100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"Доступная среда"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535 601,9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"Развитие физической культуры и массового спорта"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433 392,4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930,1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930,1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930,1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930,1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1 249,9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1 249,9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1 249,9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1 249,9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25 043,6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24 344,5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24 344,5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24 344,5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699,1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699,1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699,1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05 1 05 00000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2 942,6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05 1 05 00590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2 942,6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05 1 05 00590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2 942,6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05 1 05 00590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2 942,6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402 866,8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05 1 06 42110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401 035,8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05 1 06 42110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401 035,8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05 1 06 42110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401 035,8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1 831,1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1 831,1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1 831,1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Региональный проект "Спорт-норма жизни"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P5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359,4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P5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359,4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P5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359,4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P5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359,4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Подпрограмма "Развитие спорта высших достижений и системы подготовки спортивного резерва"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102 209,5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1 766,6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1 766,6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1 766,6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1 766,6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83 195,3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82 645,3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82 645,3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82 645,3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05 2 03 85160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05 2 04 00000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3 820,0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05 2 04 00590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3 820,0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05 2 04 00590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3 820,0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05 2 04 00590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3 820,0 </w:t>
            </w:r>
          </w:p>
        </w:tc>
      </w:tr>
      <w:tr w:rsidR="000B4748"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3 714,5 </w:t>
            </w:r>
          </w:p>
        </w:tc>
      </w:tr>
      <w:tr w:rsidR="000B4748"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05 2 05 82110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3 528,7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05 2 05 82110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3 528,7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05 2 05 82110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3 528,7 </w:t>
            </w:r>
          </w:p>
        </w:tc>
      </w:tr>
      <w:tr w:rsidR="000B4748"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S2110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185,8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S2110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185,8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S2110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185,8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9 313,9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Развитие сети спортивных объектов шаговой доступности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05 2 06 82130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938,7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05 2 06 82130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938,7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05 2 06 82130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938,7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8 325,7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7 831,8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7 831,8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493,8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493,8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S2130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S2130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S2130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Региональный проект "Спорт-норма жизни"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P5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188,8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P5 50810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188,8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P5 50810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188,8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P5 50810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188,8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"Поддержка занятости населения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12 507,1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"Содействие трудоустройству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3 718,6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3 718,6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 по содействию трудоустройству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3 718,6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212,6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212,6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491,9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491,9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3 014,2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1 290,0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1 724,2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8 643,1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7 516,4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5 872,4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5 872,4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5 872,4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1 631,0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1 512,7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1 512,7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118,3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118,3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G4120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G4120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G4120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1 126,7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1 126,7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352,2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352,2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Премии и гранты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350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744,5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280,5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464,0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145,4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145,4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 по содействию трудоустройству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145,4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14 565,2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"Развитие отрасли животноводства"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животноводства"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Поддержка животноводства, переработки и реализации продукции животноводства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07 1 01 84150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07 1 01 84150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07 1 01 84150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и развитие животноводства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07 1 01 84350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07 1 01 84350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07 1 01 84350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5 557,2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5 557,2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07 4 01 84200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858,2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07 4 01 84200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858,2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07 4 01 84200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858,2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G4200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4 699,0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G4200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4 699,0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G4200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4 699,0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"Общепрограммные мероприятия"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и проведение выставочно-ярмарочных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"Развитие жилищной сферы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348 919,7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"Содействие развитию градостроительной деятельности"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16 413,0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"Внесение изменений в Генеральный план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781,0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градостроительной деятельности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08 1 01 82761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08 1 01 82761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08 1 01 82761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781,0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781,0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781,0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S2761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S2761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S2761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15 632,0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градостроительной деятельности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08 1 03 82761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14 537,8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08 1 03 82761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14 537,8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08 1 03 82761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14 537,8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S2761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1 094,2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S2761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1 094,2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S2761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1 094,2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"Содействие развитию жилищного строительства"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294 935,3 </w:t>
            </w:r>
          </w:p>
        </w:tc>
      </w:tr>
      <w:tr w:rsidR="000B4748" w:rsidRPr="0019035F" w:rsidTr="0019035F">
        <w:trPr>
          <w:trHeight w:val="13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34 794,7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 на приобретение объектов недвижимого имущества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08 2 01 41110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2 786,6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08 2 01 41110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2 786,6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08 2 01 41110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2 786,6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08 2 01 82762</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29 767,5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08 2 01 82762</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29 767,5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08 2 01 82762</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29 767,5 </w:t>
            </w:r>
          </w:p>
        </w:tc>
      </w:tr>
      <w:tr w:rsidR="000B4748"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S2762</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2 240,6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S2762</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2 240,6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S2762</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2 240,6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"Выплата выкупной стоимости"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2 735,0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Бюджетные инвестиции на приобретение объектов недвижимого имущества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08 2 03 41110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2 735,0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08 2 03 41110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2 735,0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08 2 03 41110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2 735,0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"Демонтаж аварийного, непригодного жилищного фонда"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08 2 04 00000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3 998,5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3 998,5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3 998,5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3 998,5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08 2 05 00000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15 946,9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05 S2663</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15 946,9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05 S2663</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15 946,9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05 S2663</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15 946,9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4 144,3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08 2 06 82766</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3 854,2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08 2 06 82766</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3 854,2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08 2 06 82766</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3 854,2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S2766</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290,1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S2766</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290,1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S2766</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290,1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08 2 07 00000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233 315,9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07 L1780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233 315,9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07 L1780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233 315,9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07 L1780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233 315,9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12 283,1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5 670,3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08 3 01 51350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3 780,2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08 3 01 51350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3 780,2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08 3 01 51350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3 780,2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08 3 01 51760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1 890,1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08 3 01 51760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1 890,1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08 3 01 51760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1 890,1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жильем молодых семей"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6 593,3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 по обеспечению жильем молодых семей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02 L4970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6 593,3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02 L4970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6 593,3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02 L4970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6 593,3 </w:t>
            </w:r>
          </w:p>
        </w:tc>
      </w:tr>
      <w:tr w:rsidR="000B4748" w:rsidRPr="0019035F" w:rsidTr="0019035F">
        <w:trPr>
          <w:trHeight w:val="13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08 3 05 00000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w:t>
            </w:r>
          </w:p>
        </w:tc>
      </w:tr>
      <w:tr w:rsidR="000B4748" w:rsidRPr="0019035F" w:rsidTr="0019035F">
        <w:trPr>
          <w:trHeight w:val="13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08 3 05 84220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08 3 05 84220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08 3 05 84220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25 288,2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25 288,2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25 288,2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21 579,7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21 579,7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3 248,5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3 248,5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460,0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судебных актов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830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592 965,0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465 829,3 </w:t>
            </w:r>
          </w:p>
        </w:tc>
      </w:tr>
      <w:tr w:rsidR="000B4748"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16 833,6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7 808,6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6 533,2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6 533,2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1 275,4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1 275,4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09 1 02 82190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8 487,7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09 1 02 82190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8 487,7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09 1 02 82190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8 487,7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S2190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537,3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S2190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537,3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S2190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537,3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Региональный проект "Чистая вода"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448 995,7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42110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6 363,2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42110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6 363,2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42110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6 363,2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52430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334 324,4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52430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334 324,4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52430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334 324,4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82190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102 892,6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82190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102 892,6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82190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102 892,6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S2190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5 415,5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S2190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5 415,5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S2190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5 415,5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Региональный проект "Чистая вода"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42110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42110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42110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52430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52430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52430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82190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82190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82190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S2190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S2190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S2190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57 652,7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57 652,7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09 3 01 82591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49 004,8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09 3 01 82591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49 004,8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09 3 01 82591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49 004,8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S2591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8 647,9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S2591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8 647,9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S2591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8 647,9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"Повышение энергоэффективности в отраслях экономики"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"Оснащение коммерческими узлами учета ресурсов объектов жилищно - коммунального комплекса"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"Формирование комфортной городской среды"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64 441,0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"Благоустройство городских территорий"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35 750,0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35 750,0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35 750,0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35 750,0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Региональный проект "Формирование комфортной городской среды"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28 691,0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программ формирования современной городской среды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55550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13 316,0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55550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13 316,0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55550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13 316,0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Благоустройство территорий муниципальных образований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82600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12 133,8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82600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12 133,8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82600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12 133,8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S2600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3 241,3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S2600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3 241,3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S2600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3 241,3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"Профилактика правонарушений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3 385,5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"Профилактика правонарушений"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3 157,0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1 109,2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1 109,2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1 109,2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1 109,2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"Создание условий для деятельности народных дружин"</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135,1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Создание условий для деятельности народных дружин</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94,3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40,8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1 754,3 </w:t>
            </w:r>
          </w:p>
        </w:tc>
      </w:tr>
      <w:tr w:rsidR="000B4748" w:rsidRPr="0019035F" w:rsidTr="0019035F">
        <w:trPr>
          <w:trHeight w:val="112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1 741,3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1 642,8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1 642,8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98,5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98,5 </w:t>
            </w:r>
          </w:p>
        </w:tc>
      </w:tr>
      <w:tr w:rsidR="000B4748" w:rsidRPr="0019035F" w:rsidTr="0019035F">
        <w:trPr>
          <w:trHeight w:val="13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G4250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G4250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G4250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10 1 04 00000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10 1 04 51200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10 1 04 51200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10 1 04 51200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"Профилактика рецидивных преступлений"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10 1 06 00000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10 1 06 99990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10 1 06 99990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10 1 06 99990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10 1 07 00000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81,0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10 1 07 99990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81,0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10 1 07 99990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81,0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10 1 07 99990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81,0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«Тематическая социальная реклама в сфере безопасности дорожного движения» </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10 1 08 00000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10 1 08 99990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10 1 08 99990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10 1 08 99990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"Проведение всероссийского Дня Трезвости"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10 1 09 00000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10 1 09 99990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10 1 09 99990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10 1 09 99990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228,5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 </w:t>
            </w:r>
          </w:p>
        </w:tc>
      </w:tr>
      <w:tr w:rsidR="000B4748"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174,0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174,0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174,0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174,0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283,0 </w:t>
            </w:r>
          </w:p>
        </w:tc>
      </w:tr>
      <w:tr w:rsidR="000B4748" w:rsidRPr="0019035F" w:rsidTr="0019035F">
        <w:trPr>
          <w:trHeight w:val="112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136,0 </w:t>
            </w:r>
          </w:p>
        </w:tc>
      </w:tr>
      <w:tr w:rsidR="000B4748"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0B4748"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11 1 04 00000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11 1 06 00000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56,0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11 1 06 99990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56,0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11 1 06 99990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56,0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11 1 06 99990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56,0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11 1 08 00000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11 1 08 99990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11 1 08 99990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11 1 08 99990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11 1 12 00000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11 1 12 99990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11 1 12 99990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11 1 12 99990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147,0 </w:t>
            </w:r>
          </w:p>
        </w:tc>
      </w:tr>
      <w:tr w:rsidR="000B4748"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67,0 </w:t>
            </w:r>
          </w:p>
        </w:tc>
      </w:tr>
      <w:tr w:rsidR="000B4748" w:rsidRPr="0019035F" w:rsidTr="0019035F">
        <w:trPr>
          <w:trHeight w:val="112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11 2 04 00000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0B4748"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11 2 05 00000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11 2 05 99990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11 2 05 99990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11 2 05 99990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22 574,2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2 525,2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Основное мероприятие "Переподготовка и повышение квалификации работников"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12 1 04 00000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2 383,2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2 383,2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2 383,2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2 383,2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1 699,0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противопожарной защиты территорий"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1 699,0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12 2 01 61100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743,7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12 2 01 61100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743,7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12 2 01 61100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743,7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18 350,0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18 350,0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18 350,0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15 267,7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15 267,7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3 080,5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3 080,5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"Экологическая безопасность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10 463,0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613,0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613,0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613,0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552,0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552,0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Премии и гранты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350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13 1 04 00000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6 626,9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120,9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120,9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13 2 04 00000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5 590,0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5 590,0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5 590,0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5 590,0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13 2 05 00000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916,0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13 2 05 99990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916,0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13 2 05 99990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916,0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13 2 05 99990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916,0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"Организация противоэпидемиологических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3 223,1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3 223,1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3 223,1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3 189,1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3 189,1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3 747,7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"Проведение Всероссийской переписи населения 2021 года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Проведение Всероссийской переписи населения 2020 года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14 1 03 54690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14 1 03 54690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14 1 03 54690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"Развитие малого и среднего предпринимательства"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3 097,5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241,2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241,2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241,2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241,2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малого и среднего предпринимательства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82380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285,0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82380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285,0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82380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285,0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S2380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S2380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S2380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2 556,3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малого и среднего предпринимательства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82380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2 428,5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82380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2 428,5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82380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2 428,5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S2380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127,8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S2380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127,8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S2380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127,8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"Обеспечение защиты прав потребителей"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"Цифровое развитие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7 460,9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"Цифровой город"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6 720,9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128,0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Услуги в области информационных технологий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15 1 01 20070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128,0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15 1 01 20070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128,0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15 1 01 20070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128,0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3 987,7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Услуги в области информационных технологий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15 1 02 20070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3 987,7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15 1 02 20070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3 987,7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15 1 02 20070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3 987,7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2 605,2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Услуги в области информационных технологий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15 1 03 20070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2 605,2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15 1 03 20070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2 605,2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15 1 03 20070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2 605,2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Услуги в области информационных технологий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15 2 03 20070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15 2 03 20070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15 2 03 20070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263 343,0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"Автомобильный транспорт"</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"Дорожное хозяйство"</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195 630,7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64 013,3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64 013,3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64 013,3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64 013,3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1 331,7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1 331,7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1 331,7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1 331,7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130 285,6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16 2 03 42110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8 220,8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16 2 03 42110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8 220,8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16 2 03 42110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8 220,8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122 064,9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122 064,9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122 064,9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"Безопасность дорожного движения"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2 883,4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Процентные платежи по муниципальному долгу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17 2 01 20270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Обслуживание государственного (муниципального) долга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17 2 01 20270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700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Обслуживание муниципального долга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17 2 01 20270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730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муниципальных гарантий по возможным гарантийным случаям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17 2 02 20370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17 2 02 20370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17 2 02 20370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"Формирование резервных средств в бюджете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2 148,2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2 095,8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Резервный фонд администрации города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17 3 01 20220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2 095,8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17 3 01 20220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2 095,8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Резервные средства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17 3 01 20220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870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2 095,8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52,4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52,4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52,4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Резервные средства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870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52,4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30 571,7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"Создание условий для развития гражданских инициатив"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0B4748"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18 1 01 61820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18 1 01 61820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18 1 01 61820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630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"Развитие гражданских инициатив"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инициативных проектов, отобранных по результатам конкурса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18 1 03 82750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18 1 03 82750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18 1 03 82750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инициативных проектов, отобранных по результатам конкурса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S2750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S2750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S2750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28 609,9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129,4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129,4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129,4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129,4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функционирования телерадиовещания"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18 997,2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18 997,2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18 997,2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18 2 02 00590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18 997,2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9 483,3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9 483,3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9 483,3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9 483,3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18 964,9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18 964,9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3 757,7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3 757,7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3 721,0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3 721,0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36,7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36,7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14 207,2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19 1 02 61100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19 1 02 61100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19 1 02 61100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14 207,2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14 174,8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14 174,8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19 1 03 99990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"Развитие муниципальной службы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481 477,5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1 012,0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1 012,0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1 012,0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377,7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377,7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634,3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634,3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Премии и гранты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350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480 405,5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480 405,5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196 205,9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160 619,6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160 619,6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35 348,8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35 348,8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5 456,0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5 456,0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5 456,0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270 334,4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267 423,1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267 423,1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1 320,6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1 320,6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1 045,4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1 045,4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судебных актов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830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500,0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Прочие мероприятия органов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2 100,2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1 834,2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1 834,2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266,0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266,0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20 4 01 59300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4 043,3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20 4 01 59300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4 043,3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20 4 01 59300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4 043,3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1 001,8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306,8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306,8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695,0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выплаты гражданам несоциального характера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330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695,0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1 225,0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1 035,5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1 035,5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189,5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189,5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F9300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F9300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F9300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136 931,3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15 978,0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15 978,0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15 978,0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21 0 01 99990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15 978,0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5 271,7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5 271,7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5 271,7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21 0 02 99990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5 271,7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"Содержание мест захоронения"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21 0 03 00000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9 564,6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9 564,6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9 564,6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21 0 03 00590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9 564,6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21 0 04 00000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9 234,7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9 234,7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9 234,7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21 0 04 99990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9 234,7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"Летнее и зимнее содержание городских территорий"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38 839,1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21 0 05 61100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21 0 05 61100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21 0 05 61100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38 839,1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38 839,1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38 839,1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Основное мероприятие "Повышение уровня культуры населения"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58 043,1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Реализация инициативного проекта "Топиарный парк "Ноев ковчег" второй этап"</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21 0 06 82751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8 704,4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21 0 06 82751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8 704,4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21 0 06 82751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8 704,4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44 638,5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44 638,5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44 638,5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инициативного проекта "Топиарный парк "Ноев ковчег" второй этап" за счет средств бюджета города и инициативных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S2751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4 700,2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S2751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4 700,2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S2751</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4 700,2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Непрограммные направления деятельности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40 0 00 00000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40 332,2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24 085,0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23 989,5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12 790,7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12 624,0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12 624,0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166,7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166,7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Председатель представительного органа муниципального образования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6 410,1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6 410,1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40 1 01 02110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6 410,1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40 1 01 02250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4 594,5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40 1 01 02250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4 594,5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40 1 01 02250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4 594,5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Прочие мероприятия органов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194,2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175,2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175,2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Исполнение отдельных полномочий Думы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35,5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35,5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выплаты гражданам несоциального характера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330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5 480,2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40 2 00 51180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5 402,2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40 2 00 51180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5 402,2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40 2 00 51180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5 402,2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F1180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78,0 </w:t>
            </w:r>
          </w:p>
        </w:tc>
      </w:tr>
      <w:tr w:rsidR="000B4748"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F1180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F1180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8 000,0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Условно утверждённые расходы</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40 3 00 09990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40 3 00 09990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Резервные средства</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40 3 00 09990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870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40 3 00 20200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8 000,0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40 3 00 20200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8 000,0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40 3 00 20200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8 000,0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40 4 00 00000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2 767,0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2 767,0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733,3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733,3 </w:t>
            </w:r>
          </w:p>
        </w:tc>
      </w:tr>
      <w:tr w:rsidR="000B4748"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2 033,8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2 033,8 </w:t>
            </w:r>
          </w:p>
        </w:tc>
      </w:tr>
      <w:tr w:rsidR="000B4748"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0B4748" w:rsidRPr="0019035F" w:rsidRDefault="000B4748" w:rsidP="000B4748">
            <w:pPr>
              <w:spacing w:after="0" w:line="240" w:lineRule="auto"/>
              <w:rPr>
                <w:rFonts w:ascii="Times New Roman" w:eastAsia="Times New Roman" w:hAnsi="Times New Roman"/>
                <w:b/>
                <w:bCs/>
                <w:sz w:val="20"/>
                <w:szCs w:val="20"/>
              </w:rPr>
            </w:pPr>
            <w:r w:rsidRPr="0019035F">
              <w:rPr>
                <w:rFonts w:ascii="Times New Roman" w:eastAsia="Times New Roman" w:hAnsi="Times New Roman"/>
                <w:b/>
                <w:bCs/>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b/>
                <w:bCs/>
                <w:sz w:val="20"/>
                <w:szCs w:val="20"/>
              </w:rPr>
            </w:pPr>
            <w:r w:rsidRPr="0019035F">
              <w:rPr>
                <w:rFonts w:ascii="Times New Roman" w:eastAsia="Times New Roman" w:hAnsi="Times New Roman"/>
                <w:b/>
                <w:bCs/>
                <w:sz w:val="20"/>
                <w:szCs w:val="20"/>
              </w:rPr>
              <w:t> </w:t>
            </w:r>
          </w:p>
        </w:tc>
        <w:tc>
          <w:tcPr>
            <w:tcW w:w="700" w:type="dxa"/>
            <w:tcBorders>
              <w:top w:val="nil"/>
              <w:left w:val="nil"/>
              <w:bottom w:val="single" w:sz="4" w:space="0" w:color="auto"/>
              <w:right w:val="single" w:sz="4" w:space="0" w:color="auto"/>
            </w:tcBorders>
            <w:shd w:val="clear" w:color="auto" w:fill="auto"/>
            <w:noWrap/>
            <w:vAlign w:val="bottom"/>
            <w:hideMark/>
          </w:tcPr>
          <w:p w:rsidR="000B4748" w:rsidRPr="0019035F" w:rsidRDefault="000B4748" w:rsidP="000B4748">
            <w:pPr>
              <w:spacing w:after="0" w:line="240" w:lineRule="auto"/>
              <w:jc w:val="center"/>
              <w:rPr>
                <w:rFonts w:ascii="Times New Roman" w:eastAsia="Times New Roman" w:hAnsi="Times New Roman"/>
                <w:b/>
                <w:bCs/>
                <w:sz w:val="20"/>
                <w:szCs w:val="20"/>
              </w:rPr>
            </w:pPr>
            <w:r w:rsidRPr="0019035F">
              <w:rPr>
                <w:rFonts w:ascii="Times New Roman" w:eastAsia="Times New Roman" w:hAnsi="Times New Roman"/>
                <w:b/>
                <w:bCs/>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0B4748" w:rsidRPr="0019035F" w:rsidRDefault="000B4748" w:rsidP="000B4748">
            <w:pPr>
              <w:spacing w:after="0" w:line="240" w:lineRule="auto"/>
              <w:jc w:val="right"/>
              <w:rPr>
                <w:rFonts w:ascii="Times New Roman" w:eastAsia="Times New Roman" w:hAnsi="Times New Roman"/>
                <w:b/>
                <w:bCs/>
                <w:sz w:val="20"/>
                <w:szCs w:val="20"/>
              </w:rPr>
            </w:pPr>
            <w:r w:rsidRPr="0019035F">
              <w:rPr>
                <w:rFonts w:ascii="Times New Roman" w:eastAsia="Times New Roman" w:hAnsi="Times New Roman"/>
                <w:b/>
                <w:bCs/>
                <w:sz w:val="20"/>
                <w:szCs w:val="20"/>
              </w:rPr>
              <w:t>4 812 965,9</w:t>
            </w:r>
          </w:p>
        </w:tc>
      </w:tr>
    </w:tbl>
    <w:p w:rsidR="00786BC3" w:rsidRDefault="006D3B12"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-66675</wp:posOffset>
                </wp:positionH>
                <wp:positionV relativeFrom="paragraph">
                  <wp:posOffset>-247650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200" w:rsidRPr="00493152" w:rsidRDefault="009B5200" w:rsidP="00C872CB">
                            <w:pPr>
                              <w:rPr>
                                <w:rFonts w:ascii="Times New Roman" w:hAnsi="Times New Roman"/>
                                <w:sz w:val="28"/>
                                <w:szCs w:val="28"/>
                              </w:rPr>
                            </w:pPr>
                            <w:r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margin-left:-5.25pt;margin-top:-19.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" filled="f" stroked="f">
                <v:textbox>
                  <w:txbxContent>
                    <w:p w:rsidR="009B5200" w:rsidRPr="00493152" w:rsidRDefault="009B5200" w:rsidP="00C872CB">
                      <w:pPr>
                        <w:rPr>
                          <w:rFonts w:ascii="Times New Roman" w:hAnsi="Times New Roman"/>
                          <w:sz w:val="28"/>
                          <w:szCs w:val="28"/>
                        </w:rPr>
                      </w:pPr>
                      <w:r w:rsidRPr="00493152">
                        <w:rPr>
                          <w:rFonts w:ascii="Times New Roman" w:hAnsi="Times New Roman"/>
                          <w:sz w:val="28"/>
                          <w:szCs w:val="28"/>
                        </w:rPr>
                        <w:t>».</w:t>
                      </w:r>
                    </w:p>
                  </w:txbxContent>
                </v:textbox>
                <w10:wrap anchorx="margin"/>
              </v:rect>
            </w:pict>
          </mc:Fallback>
        </mc:AlternateContent>
      </w:r>
    </w:p>
    <w:sectPr w:rsidR="00786BC3" w:rsidSect="009B5200">
      <w:headerReference w:type="even" r:id="rId7"/>
      <w:headerReference w:type="default" r:id="rId8"/>
      <w:pgSz w:w="11906" w:h="16838"/>
      <w:pgMar w:top="567" w:right="851" w:bottom="510" w:left="851" w:header="284" w:footer="284" w:gutter="0"/>
      <w:pgNumType w:start="6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5200" w:rsidRDefault="009B5200" w:rsidP="00E619A7">
      <w:pPr>
        <w:spacing w:after="0" w:line="240" w:lineRule="auto"/>
      </w:pPr>
      <w:r>
        <w:separator/>
      </w:r>
    </w:p>
  </w:endnote>
  <w:endnote w:type="continuationSeparator" w:id="0">
    <w:p w:rsidR="009B5200" w:rsidRDefault="009B5200"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5200" w:rsidRDefault="009B5200" w:rsidP="00E619A7">
      <w:pPr>
        <w:spacing w:after="0" w:line="240" w:lineRule="auto"/>
      </w:pPr>
      <w:r>
        <w:separator/>
      </w:r>
    </w:p>
  </w:footnote>
  <w:footnote w:type="continuationSeparator" w:id="0">
    <w:p w:rsidR="009B5200" w:rsidRDefault="009B5200"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200" w:rsidRDefault="009B5200"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B5200" w:rsidRDefault="009B5200"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4726643"/>
      <w:docPartObj>
        <w:docPartGallery w:val="Page Numbers (Top of Page)"/>
        <w:docPartUnique/>
      </w:docPartObj>
    </w:sdtPr>
    <w:sdtEndPr/>
    <w:sdtContent>
      <w:p w:rsidR="009B5200" w:rsidRDefault="009B5200">
        <w:pPr>
          <w:pStyle w:val="a5"/>
          <w:jc w:val="right"/>
        </w:pPr>
        <w:r>
          <w:fldChar w:fldCharType="begin"/>
        </w:r>
        <w:r>
          <w:instrText>PAGE   \* MERGEFORMAT</w:instrText>
        </w:r>
        <w:r>
          <w:fldChar w:fldCharType="separate"/>
        </w:r>
        <w:r w:rsidR="000B4748">
          <w:rPr>
            <w:noProof/>
          </w:rPr>
          <w:t>100</w:t>
        </w:r>
        <w:r>
          <w:fldChar w:fldCharType="end"/>
        </w:r>
      </w:p>
    </w:sdtContent>
  </w:sdt>
  <w:p w:rsidR="009B5200" w:rsidRDefault="009B5200"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9774D"/>
    <w:rsid w:val="000B4748"/>
    <w:rsid w:val="000E37BC"/>
    <w:rsid w:val="000F5406"/>
    <w:rsid w:val="00124ADA"/>
    <w:rsid w:val="0019035F"/>
    <w:rsid w:val="00195E56"/>
    <w:rsid w:val="001D0B8E"/>
    <w:rsid w:val="002238FA"/>
    <w:rsid w:val="00235214"/>
    <w:rsid w:val="00255EA7"/>
    <w:rsid w:val="002B68CB"/>
    <w:rsid w:val="002C7D35"/>
    <w:rsid w:val="002E5C59"/>
    <w:rsid w:val="00315930"/>
    <w:rsid w:val="003336DF"/>
    <w:rsid w:val="00397596"/>
    <w:rsid w:val="003D5DE2"/>
    <w:rsid w:val="003E2E29"/>
    <w:rsid w:val="004024AA"/>
    <w:rsid w:val="00434C39"/>
    <w:rsid w:val="00484474"/>
    <w:rsid w:val="00493152"/>
    <w:rsid w:val="004B37EE"/>
    <w:rsid w:val="004D4C19"/>
    <w:rsid w:val="00560043"/>
    <w:rsid w:val="005E6706"/>
    <w:rsid w:val="00615C20"/>
    <w:rsid w:val="00687140"/>
    <w:rsid w:val="006A279F"/>
    <w:rsid w:val="006A3B70"/>
    <w:rsid w:val="006C47E0"/>
    <w:rsid w:val="006D3B12"/>
    <w:rsid w:val="007104F4"/>
    <w:rsid w:val="007173D2"/>
    <w:rsid w:val="00742838"/>
    <w:rsid w:val="0075166D"/>
    <w:rsid w:val="00753DBD"/>
    <w:rsid w:val="00760158"/>
    <w:rsid w:val="00786BC3"/>
    <w:rsid w:val="00792000"/>
    <w:rsid w:val="007E6680"/>
    <w:rsid w:val="00806D23"/>
    <w:rsid w:val="0084455F"/>
    <w:rsid w:val="00871214"/>
    <w:rsid w:val="0088038B"/>
    <w:rsid w:val="00880BB9"/>
    <w:rsid w:val="00883434"/>
    <w:rsid w:val="00891E21"/>
    <w:rsid w:val="008E02FC"/>
    <w:rsid w:val="009067DD"/>
    <w:rsid w:val="00946DFE"/>
    <w:rsid w:val="009B5200"/>
    <w:rsid w:val="009D7C34"/>
    <w:rsid w:val="009F3C11"/>
    <w:rsid w:val="00A1120E"/>
    <w:rsid w:val="00A25BD3"/>
    <w:rsid w:val="00A279AB"/>
    <w:rsid w:val="00A50E51"/>
    <w:rsid w:val="00A762F9"/>
    <w:rsid w:val="00A82136"/>
    <w:rsid w:val="00AE02B4"/>
    <w:rsid w:val="00B25A7C"/>
    <w:rsid w:val="00C05FD1"/>
    <w:rsid w:val="00C855BC"/>
    <w:rsid w:val="00C86021"/>
    <w:rsid w:val="00C872CB"/>
    <w:rsid w:val="00C87772"/>
    <w:rsid w:val="00CA3DE1"/>
    <w:rsid w:val="00CC6716"/>
    <w:rsid w:val="00D14C61"/>
    <w:rsid w:val="00D17E1A"/>
    <w:rsid w:val="00D330B1"/>
    <w:rsid w:val="00D40128"/>
    <w:rsid w:val="00D64CB2"/>
    <w:rsid w:val="00DE490E"/>
    <w:rsid w:val="00E12BE4"/>
    <w:rsid w:val="00E619A7"/>
    <w:rsid w:val="00E653EB"/>
    <w:rsid w:val="00E93043"/>
    <w:rsid w:val="00ED3848"/>
    <w:rsid w:val="00F242EE"/>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231770925">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236284228">
      <w:bodyDiv w:val="1"/>
      <w:marLeft w:val="0"/>
      <w:marRight w:val="0"/>
      <w:marTop w:val="0"/>
      <w:marBottom w:val="0"/>
      <w:divBdr>
        <w:top w:val="none" w:sz="0" w:space="0" w:color="auto"/>
        <w:left w:val="none" w:sz="0" w:space="0" w:color="auto"/>
        <w:bottom w:val="none" w:sz="0" w:space="0" w:color="auto"/>
        <w:right w:val="none" w:sz="0" w:space="0" w:color="auto"/>
      </w:divBdr>
    </w:div>
    <w:div w:id="133571844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14848237">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08166905">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5C955-ECA1-426E-BC1A-00BB85FC1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35</Pages>
  <Words>15208</Words>
  <Characters>96836</Characters>
  <Application>Microsoft Office Word</Application>
  <DocSecurity>0</DocSecurity>
  <Lines>806</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клавдия Шаталова</cp:lastModifiedBy>
  <cp:revision>58</cp:revision>
  <cp:lastPrinted>2021-07-15T04:14:00Z</cp:lastPrinted>
  <dcterms:created xsi:type="dcterms:W3CDTF">2017-11-10T11:55:00Z</dcterms:created>
  <dcterms:modified xsi:type="dcterms:W3CDTF">2021-07-22T11:50:00Z</dcterms:modified>
</cp:coreProperties>
</file>